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1,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Working on Those Cases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Fill in the blanks.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 Latin, the nominative case is used for nouns that are the ___________________.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 Latin, the accusative case is used for nouns that are the ___________________.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Identify the case (nominative or accusative) and number (singular or plural) of each bolded noun.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Mr. Clausen</w:t>
      </w:r>
      <w:r w:rsidRPr="00000000" w:rsidR="00000000" w:rsidDel="00000000">
        <w:rPr>
          <w:rtl w:val="0"/>
        </w:rPr>
        <w:t xml:space="preserve"> stopped </w:t>
      </w:r>
      <w:r w:rsidRPr="00000000" w:rsidR="00000000" w:rsidDel="00000000">
        <w:rPr>
          <w:b w:val="1"/>
          <w:rtl w:val="0"/>
        </w:rPr>
        <w:t xml:space="preserve">Daniel</w:t>
      </w:r>
      <w:r w:rsidRPr="00000000" w:rsidR="00000000" w:rsidDel="00000000">
        <w:rPr>
          <w:rtl w:val="0"/>
        </w:rPr>
        <w:t xml:space="preserve"> in the hall. </w:t>
      </w:r>
      <w:r w:rsidRPr="00000000" w:rsidR="00000000" w:rsidDel="00000000">
        <w:rPr>
          <w:b w:val="1"/>
          <w:rtl w:val="0"/>
        </w:rPr>
        <w:t xml:space="preserve">He</w:t>
      </w:r>
      <w:r w:rsidRPr="00000000" w:rsidR="00000000" w:rsidDel="00000000">
        <w:rPr>
          <w:rtl w:val="0"/>
        </w:rPr>
        <w:t xml:space="preserve"> asked </w:t>
      </w:r>
      <w:r w:rsidRPr="00000000" w:rsidR="00000000" w:rsidDel="00000000">
        <w:rPr>
          <w:b w:val="1"/>
          <w:rtl w:val="0"/>
        </w:rPr>
        <w:t xml:space="preserve">him</w:t>
      </w:r>
      <w:r w:rsidRPr="00000000" w:rsidR="00000000" w:rsidDel="00000000">
        <w:rPr>
          <w:rtl w:val="0"/>
        </w:rPr>
        <w:t xml:space="preserve"> about Latin cases. “Do </w:t>
      </w:r>
      <w:r w:rsidRPr="00000000" w:rsidR="00000000" w:rsidDel="00000000">
        <w:rPr>
          <w:b w:val="1"/>
          <w:rtl w:val="0"/>
        </w:rPr>
        <w:t xml:space="preserve">you</w:t>
      </w: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understand </w:t>
      </w:r>
      <w:r w:rsidRPr="00000000" w:rsidR="00000000" w:rsidDel="00000000">
        <w:rPr>
          <w:b w:val="1"/>
          <w:rtl w:val="0"/>
        </w:rPr>
        <w:t xml:space="preserve">them</w:t>
      </w:r>
      <w:r w:rsidRPr="00000000" w:rsidR="00000000" w:rsidDel="00000000">
        <w:rPr>
          <w:rtl w:val="0"/>
        </w:rPr>
        <w:t xml:space="preserve">?” </w:t>
      </w:r>
      <w:r w:rsidRPr="00000000" w:rsidR="00000000" w:rsidDel="00000000">
        <w:rPr>
          <w:b w:val="1"/>
          <w:rtl w:val="0"/>
        </w:rPr>
        <w:t xml:space="preserve">he</w:t>
      </w:r>
      <w:r w:rsidRPr="00000000" w:rsidR="00000000" w:rsidDel="00000000">
        <w:rPr>
          <w:rtl w:val="0"/>
        </w:rPr>
        <w:t xml:space="preserve"> queried. “</w:t>
      </w:r>
      <w:r w:rsidRPr="00000000" w:rsidR="00000000" w:rsidDel="00000000">
        <w:rPr>
          <w:b w:val="1"/>
          <w:rtl w:val="0"/>
        </w:rPr>
        <w:t xml:space="preserve">I</w:t>
      </w:r>
      <w:r w:rsidRPr="00000000" w:rsidR="00000000" w:rsidDel="00000000">
        <w:rPr>
          <w:rtl w:val="0"/>
        </w:rPr>
        <w:t xml:space="preserve"> understand </w:t>
      </w:r>
      <w:r w:rsidRPr="00000000" w:rsidR="00000000" w:rsidDel="00000000">
        <w:rPr>
          <w:b w:val="1"/>
          <w:rtl w:val="0"/>
        </w:rPr>
        <w:t xml:space="preserve">them </w:t>
      </w:r>
      <w:r w:rsidRPr="00000000" w:rsidR="00000000" w:rsidDel="00000000">
        <w:rPr>
          <w:rtl w:val="0"/>
        </w:rPr>
        <w:t xml:space="preserve">perfectly,” replied </w:t>
      </w:r>
      <w:r w:rsidRPr="00000000" w:rsidR="00000000" w:rsidDel="00000000">
        <w:rPr>
          <w:b w:val="1"/>
          <w:rtl w:val="0"/>
        </w:rPr>
        <w:t xml:space="preserve">Daniel </w:t>
      </w:r>
      <w:r w:rsidRPr="00000000" w:rsidR="00000000" w:rsidDel="00000000">
        <w:rPr>
          <w:rtl w:val="0"/>
        </w:rPr>
        <w:t xml:space="preserve">calmly. “Boy!”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shouted </w:t>
      </w:r>
      <w:r w:rsidRPr="00000000" w:rsidR="00000000" w:rsidDel="00000000">
        <w:rPr>
          <w:b w:val="1"/>
          <w:rtl w:val="0"/>
        </w:rPr>
        <w:t xml:space="preserve">Daryl</w:t>
      </w:r>
      <w:r w:rsidRPr="00000000" w:rsidR="00000000" w:rsidDel="00000000">
        <w:rPr>
          <w:rtl w:val="0"/>
        </w:rPr>
        <w:t xml:space="preserve">, “</w:t>
      </w:r>
      <w:r w:rsidRPr="00000000" w:rsidR="00000000" w:rsidDel="00000000">
        <w:rPr>
          <w:b w:val="1"/>
          <w:rtl w:val="0"/>
        </w:rPr>
        <w:t xml:space="preserve">I</w:t>
      </w:r>
      <w:r w:rsidRPr="00000000" w:rsidR="00000000" w:rsidDel="00000000">
        <w:rPr>
          <w:rtl w:val="0"/>
        </w:rPr>
        <w:t xml:space="preserve"> dominate </w:t>
      </w:r>
      <w:r w:rsidRPr="00000000" w:rsidR="00000000" w:rsidDel="00000000">
        <w:rPr>
          <w:b w:val="1"/>
          <w:rtl w:val="0"/>
        </w:rPr>
        <w:t xml:space="preserve">you</w:t>
      </w:r>
      <w:r w:rsidRPr="00000000" w:rsidR="00000000" w:rsidDel="00000000">
        <w:rPr>
          <w:rtl w:val="0"/>
        </w:rPr>
        <w:t xml:space="preserve"> in Latin. </w:t>
      </w:r>
      <w:r w:rsidRPr="00000000" w:rsidR="00000000" w:rsidDel="00000000">
        <w:rPr>
          <w:b w:val="1"/>
          <w:rtl w:val="0"/>
        </w:rPr>
        <w:t xml:space="preserve">You</w:t>
      </w:r>
      <w:r w:rsidRPr="00000000" w:rsidR="00000000" w:rsidDel="00000000">
        <w:rPr>
          <w:rtl w:val="0"/>
        </w:rPr>
        <w:t xml:space="preserve"> should give up.” Meanwhile, </w:t>
      </w:r>
      <w:r w:rsidRPr="00000000" w:rsidR="00000000" w:rsidDel="00000000">
        <w:rPr>
          <w:b w:val="1"/>
          <w:rtl w:val="0"/>
        </w:rPr>
        <w:t xml:space="preserve">Ethan </w:t>
      </w:r>
      <w:r w:rsidRPr="00000000" w:rsidR="00000000" w:rsidDel="00000000">
        <w:rPr>
          <w:rtl w:val="0"/>
        </w:rPr>
        <w:t xml:space="preserve">joined the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group</w:t>
      </w:r>
      <w:r w:rsidRPr="00000000" w:rsidR="00000000" w:rsidDel="00000000">
        <w:rPr>
          <w:rtl w:val="0"/>
        </w:rPr>
        <w:t xml:space="preserve"> and began to talk about his intelligence. “</w:t>
      </w:r>
      <w:r w:rsidRPr="00000000" w:rsidR="00000000" w:rsidDel="00000000">
        <w:rPr>
          <w:b w:val="1"/>
          <w:rtl w:val="0"/>
        </w:rPr>
        <w:t xml:space="preserve">I</w:t>
      </w:r>
      <w:r w:rsidRPr="00000000" w:rsidR="00000000" w:rsidDel="00000000">
        <w:rPr>
          <w:rtl w:val="0"/>
        </w:rPr>
        <w:t xml:space="preserve"> beat </w:t>
      </w:r>
      <w:r w:rsidRPr="00000000" w:rsidR="00000000" w:rsidDel="00000000">
        <w:rPr>
          <w:b w:val="1"/>
          <w:rtl w:val="0"/>
        </w:rPr>
        <w:t xml:space="preserve">everyone</w:t>
      </w:r>
      <w:r w:rsidRPr="00000000" w:rsidR="00000000" w:rsidDel="00000000">
        <w:rPr>
          <w:rtl w:val="0"/>
        </w:rPr>
        <w:t xml:space="preserve"> in Latin,” </w:t>
      </w:r>
      <w:r w:rsidRPr="00000000" w:rsidR="00000000" w:rsidDel="00000000">
        <w:rPr>
          <w:b w:val="1"/>
          <w:rtl w:val="0"/>
        </w:rPr>
        <w:t xml:space="preserve">he</w:t>
      </w:r>
      <w:r w:rsidRPr="00000000" w:rsidR="00000000" w:rsidDel="00000000">
        <w:rPr>
          <w:rtl w:val="0"/>
        </w:rPr>
        <w:t xml:space="preserve"> boasted. “</w:t>
      </w:r>
      <w:r w:rsidRPr="00000000" w:rsidR="00000000" w:rsidDel="00000000">
        <w:rPr>
          <w:b w:val="1"/>
          <w:rtl w:val="0"/>
        </w:rPr>
        <w:t xml:space="preserve">We</w:t>
      </w: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should have a </w:t>
      </w:r>
      <w:r w:rsidRPr="00000000" w:rsidR="00000000" w:rsidDel="00000000">
        <w:rPr>
          <w:b w:val="1"/>
          <w:rtl w:val="0"/>
        </w:rPr>
        <w:t xml:space="preserve">competition</w:t>
      </w:r>
      <w:r w:rsidRPr="00000000" w:rsidR="00000000" w:rsidDel="00000000">
        <w:rPr>
          <w:rtl w:val="0"/>
        </w:rPr>
        <w:t xml:space="preserve">.”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Fill in the noun chart below: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  <w:tab/>
        <w:tab/>
        <w:tab/>
        <w:t xml:space="preserve">Singular</w:t>
        <w:tab/>
        <w:tab/>
        <w:tab/>
        <w:t xml:space="preserve">Plural</w:t>
      </w:r>
    </w:p>
    <w:tbl>
      <w:tblPr>
        <w:tblStyle w:val="Table1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Nominative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----------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-----------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----------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----------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----------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---------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Accusative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------------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----------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-----------</w:t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Identify the case and number of each noun in bold and write it in Latin with the correct ending.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</w:t>
      </w:r>
      <w:r w:rsidRPr="00000000" w:rsidR="00000000" w:rsidDel="00000000">
        <w:rPr>
          <w:b w:val="1"/>
          <w:rtl w:val="0"/>
        </w:rPr>
        <w:t xml:space="preserve">girls</w:t>
      </w:r>
      <w:r w:rsidRPr="00000000" w:rsidR="00000000" w:rsidDel="00000000">
        <w:rPr>
          <w:rtl w:val="0"/>
        </w:rPr>
        <w:t xml:space="preserve"> beat the boys.</w:t>
        <w:tab/>
        <w:tab/>
        <w:t xml:space="preserve">case/#________</w:t>
        <w:tab/>
        <w:t xml:space="preserve">in Latin___________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Niyjah poured </w:t>
      </w:r>
      <w:r w:rsidRPr="00000000" w:rsidR="00000000" w:rsidDel="00000000">
        <w:rPr>
          <w:b w:val="1"/>
          <w:rtl w:val="0"/>
        </w:rPr>
        <w:t xml:space="preserve">water</w:t>
      </w:r>
      <w:r w:rsidRPr="00000000" w:rsidR="00000000" w:rsidDel="00000000">
        <w:rPr>
          <w:rtl w:val="0"/>
        </w:rPr>
        <w:t xml:space="preserve"> on Nick’s head.</w:t>
        <w:tab/>
        <w:t xml:space="preserve">case/#________</w:t>
        <w:tab/>
        <w:t xml:space="preserve">in Latin_________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Da’Quon tells stories about his weekend.        case/#_______      in Latin_________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working on cases.docx</dc:title>
</cp:coreProperties>
</file>